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805" w:type="dxa"/>
        <w:tblInd w:w="-147" w:type="dxa"/>
        <w:tblLook w:val="04A0" w:firstRow="1" w:lastRow="0" w:firstColumn="1" w:lastColumn="0" w:noHBand="0" w:noVBand="1"/>
      </w:tblPr>
      <w:tblGrid>
        <w:gridCol w:w="10805"/>
      </w:tblGrid>
      <w:tr w:rsidR="00111432" w:rsidTr="00EB72A7">
        <w:trPr>
          <w:trHeight w:val="14433"/>
        </w:trPr>
        <w:tc>
          <w:tcPr>
            <w:tcW w:w="10805" w:type="dxa"/>
          </w:tcPr>
          <w:p w:rsidR="00DB130F" w:rsidRPr="00857741" w:rsidRDefault="00857741" w:rsidP="00DB130F">
            <w:pPr>
              <w:tabs>
                <w:tab w:val="left" w:pos="4200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741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857741" w:rsidRDefault="00857741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B2A" w:rsidRDefault="00146B2A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TERMO </w:t>
            </w:r>
            <w:r w:rsidR="00DB130F">
              <w:rPr>
                <w:rFonts w:ascii="Arial" w:hAnsi="Arial" w:cs="Arial"/>
                <w:b/>
                <w:sz w:val="20"/>
                <w:szCs w:val="20"/>
              </w:rPr>
              <w:t xml:space="preserve">DE ENCERRAMENTO </w:t>
            </w:r>
            <w:r w:rsidR="00D95FDE">
              <w:rPr>
                <w:rFonts w:ascii="Arial" w:hAnsi="Arial" w:cs="Arial"/>
                <w:b/>
                <w:sz w:val="20"/>
                <w:szCs w:val="20"/>
              </w:rPr>
              <w:t>DE ESTÁGIO</w:t>
            </w:r>
            <w:r w:rsidR="00C661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130F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2A473A" w:rsidRDefault="002A473A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741" w:rsidRPr="00E329FF" w:rsidRDefault="00857741" w:rsidP="002A4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2A473A" w:rsidRDefault="00857741" w:rsidP="008577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DE ENSINO: </w:t>
            </w:r>
            <w:r w:rsidR="00410078" w:rsidRPr="00857741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 w:rsidR="00410078" w:rsidRPr="0085774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mantenedora da</w:t>
            </w:r>
            <w:r w:rsidR="00410078" w:rsidRPr="00857741">
              <w:rPr>
                <w:rFonts w:ascii="Arial" w:hAnsi="Arial" w:cs="Arial"/>
                <w:sz w:val="18"/>
                <w:szCs w:val="18"/>
              </w:rPr>
              <w:t>:</w:t>
            </w:r>
            <w:r w:rsidRPr="00857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078" w:rsidRPr="002A473A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UNIDADE CONCEDENTE: 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bookmarkEnd w:id="1"/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RESPONSÁVEL: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ESTAGIÁRIO (A):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671E59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URSO</w:t>
            </w:r>
            <w:r w:rsidRPr="00671E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D4A16">
              <w:rPr>
                <w:rFonts w:ascii="Arial" w:hAnsi="Arial" w:cs="Arial"/>
                <w:color w:val="000000"/>
              </w:rPr>
              <w:t xml:space="preserve">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D77">
              <w:rPr>
                <w:rFonts w:ascii="Arial" w:hAnsi="Arial" w:cs="Arial"/>
                <w:b/>
                <w:sz w:val="20"/>
                <w:szCs w:val="20"/>
              </w:rPr>
              <w:t>COORDENADOR/PROFESSOR ORIENTADOR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Pr="00E26D77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Vigência</w:t>
            </w:r>
            <w:r w:rsidRPr="00E26D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estágio </w:t>
            </w:r>
            <w:r w:rsidRPr="00E26D77">
              <w:rPr>
                <w:rFonts w:ascii="Arial" w:hAnsi="Arial" w:cs="Arial"/>
                <w:b/>
                <w:sz w:val="20"/>
                <w:szCs w:val="20"/>
              </w:rPr>
              <w:t>conforme contrato:</w:t>
            </w:r>
            <w:r w:rsidRPr="00E26D7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6D7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26D77">
              <w:rPr>
                <w:rFonts w:ascii="Arial" w:hAnsi="Arial" w:cs="Arial"/>
                <w:b/>
                <w:color w:val="000000"/>
              </w:rPr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E26D77">
              <w:rPr>
                <w:rFonts w:ascii="Arial" w:hAnsi="Arial" w:cs="Arial"/>
                <w:b/>
                <w:color w:val="000000"/>
              </w:rPr>
              <w:t>/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6D7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26D77">
              <w:rPr>
                <w:rFonts w:ascii="Arial" w:hAnsi="Arial" w:cs="Arial"/>
                <w:b/>
                <w:color w:val="000000"/>
              </w:rPr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E26D77">
              <w:rPr>
                <w:rFonts w:ascii="Arial" w:hAnsi="Arial" w:cs="Arial"/>
                <w:b/>
                <w:color w:val="000000"/>
              </w:rPr>
              <w:t>/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6D7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26D77">
              <w:rPr>
                <w:rFonts w:ascii="Arial" w:hAnsi="Arial" w:cs="Arial"/>
                <w:b/>
                <w:color w:val="000000"/>
              </w:rPr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 a 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6D7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26D77">
              <w:rPr>
                <w:rFonts w:ascii="Arial" w:hAnsi="Arial" w:cs="Arial"/>
                <w:b/>
                <w:color w:val="000000"/>
              </w:rPr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6D7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26D77">
              <w:rPr>
                <w:rFonts w:ascii="Arial" w:hAnsi="Arial" w:cs="Arial"/>
                <w:b/>
                <w:color w:val="000000"/>
              </w:rPr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6D7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26D77">
              <w:rPr>
                <w:rFonts w:ascii="Arial" w:hAnsi="Arial" w:cs="Arial"/>
                <w:b/>
                <w:color w:val="000000"/>
              </w:rPr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t> </w:t>
            </w:r>
            <w:r w:rsidRPr="00E26D77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E26D77">
              <w:rPr>
                <w:rFonts w:ascii="Arial" w:hAnsi="Arial" w:cs="Arial"/>
                <w:b/>
                <w:sz w:val="20"/>
                <w:szCs w:val="20"/>
              </w:rPr>
              <w:t>Data de encerramento do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6D7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Pr="00464D61" w:rsidRDefault="00DB130F" w:rsidP="00DB130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da Rescisão:</w:t>
            </w:r>
            <w:r w:rsidRPr="00464D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E26D77">
              <w:rPr>
                <w:rFonts w:ascii="Arial" w:hAnsi="Arial" w:cs="Arial"/>
                <w:b/>
                <w:sz w:val="20"/>
                <w:szCs w:val="20"/>
              </w:rPr>
              <w:t>Resumo das atividades desenvolvidas:</w:t>
            </w:r>
            <w:r w:rsidRPr="00E26D7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130F" w:rsidRPr="00464D61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64D61">
              <w:rPr>
                <w:rFonts w:ascii="Arial" w:hAnsi="Arial" w:cs="Arial"/>
                <w:b/>
                <w:sz w:val="20"/>
                <w:szCs w:val="20"/>
              </w:rPr>
              <w:t>O desempenho do estagiário foi considerado:</w:t>
            </w:r>
          </w:p>
          <w:p w:rsidR="00DB130F" w:rsidRDefault="00DB130F" w:rsidP="00DB130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Pr="00DB130F" w:rsidRDefault="00DB130F" w:rsidP="00DB130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B130F">
              <w:rPr>
                <w:rFonts w:ascii="Arial" w:eastAsia="Times New Roman" w:hAnsi="Arial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7.25pt" o:ole="">
                  <v:imagedata r:id="rId8" o:title=""/>
                </v:shape>
                <w:control r:id="rId9" w:name="DefaultOcxName" w:shapeid="_x0000_i1036"/>
              </w:object>
            </w:r>
            <w:r w:rsidRPr="00DB130F">
              <w:rPr>
                <w:rFonts w:ascii="Arial" w:hAnsi="Arial"/>
                <w:b/>
                <w:sz w:val="20"/>
                <w:szCs w:val="20"/>
              </w:rPr>
              <w:t>Razoável </w:t>
            </w:r>
            <w:r w:rsidRPr="00DB130F">
              <w:rPr>
                <w:rFonts w:ascii="Arial" w:eastAsia="Times New Roman" w:hAnsi="Arial" w:cs="Times New Roman"/>
                <w:b/>
                <w:sz w:val="20"/>
                <w:szCs w:val="20"/>
              </w:rPr>
              <w:object w:dxaOrig="225" w:dyaOrig="225">
                <v:shape id="_x0000_i1039" type="#_x0000_t75" style="width:20.25pt;height:17.25pt" o:ole="">
                  <v:imagedata r:id="rId10" o:title=""/>
                </v:shape>
                <w:control r:id="rId11" w:name="DefaultOcxName1" w:shapeid="_x0000_i1039"/>
              </w:object>
            </w:r>
            <w:r w:rsidRPr="00DB130F">
              <w:rPr>
                <w:rFonts w:ascii="Arial" w:hAnsi="Arial"/>
                <w:b/>
                <w:sz w:val="20"/>
                <w:szCs w:val="20"/>
              </w:rPr>
              <w:t>Aceitável </w:t>
            </w:r>
            <w:r w:rsidRPr="00DB130F">
              <w:rPr>
                <w:rFonts w:ascii="Arial" w:eastAsia="Times New Roman" w:hAnsi="Arial" w:cs="Times New Roman"/>
                <w:b/>
                <w:sz w:val="20"/>
                <w:szCs w:val="20"/>
              </w:rPr>
              <w:object w:dxaOrig="225" w:dyaOrig="225">
                <v:shape id="_x0000_i1042" type="#_x0000_t75" style="width:20.25pt;height:17.25pt" o:ole="">
                  <v:imagedata r:id="rId8" o:title=""/>
                </v:shape>
                <w:control r:id="rId12" w:name="DefaultOcxName2" w:shapeid="_x0000_i1042"/>
              </w:object>
            </w:r>
            <w:r w:rsidRPr="00DB130F">
              <w:rPr>
                <w:rFonts w:ascii="Arial" w:hAnsi="Arial"/>
                <w:b/>
                <w:sz w:val="20"/>
                <w:szCs w:val="20"/>
              </w:rPr>
              <w:t>Bom </w:t>
            </w:r>
            <w:r w:rsidRPr="00DB130F">
              <w:rPr>
                <w:rFonts w:ascii="Arial" w:eastAsia="Times New Roman" w:hAnsi="Arial" w:cs="Times New Roman"/>
                <w:b/>
                <w:sz w:val="20"/>
                <w:szCs w:val="20"/>
              </w:rPr>
              <w:object w:dxaOrig="225" w:dyaOrig="225">
                <v:shape id="_x0000_i1045" type="#_x0000_t75" style="width:20.25pt;height:17.25pt" o:ole="">
                  <v:imagedata r:id="rId8" o:title=""/>
                </v:shape>
                <w:control r:id="rId13" w:name="DefaultOcxName3" w:shapeid="_x0000_i1045"/>
              </w:object>
            </w:r>
            <w:r w:rsidRPr="00DB130F">
              <w:rPr>
                <w:rFonts w:ascii="Arial" w:hAnsi="Arial"/>
                <w:b/>
                <w:sz w:val="20"/>
                <w:szCs w:val="20"/>
              </w:rPr>
              <w:t>Ótimo </w:t>
            </w:r>
            <w:r w:rsidRPr="00DB130F">
              <w:rPr>
                <w:rFonts w:ascii="Arial" w:eastAsia="Times New Roman" w:hAnsi="Arial" w:cs="Times New Roman"/>
                <w:b/>
                <w:sz w:val="20"/>
                <w:szCs w:val="20"/>
              </w:rPr>
              <w:object w:dxaOrig="225" w:dyaOrig="225">
                <v:shape id="_x0000_i1048" type="#_x0000_t75" style="width:20.25pt;height:17.25pt" o:ole="">
                  <v:imagedata r:id="rId8" o:title=""/>
                </v:shape>
                <w:control r:id="rId14" w:name="DefaultOcxName4" w:shapeid="_x0000_i1048"/>
              </w:object>
            </w:r>
            <w:r w:rsidRPr="00DB130F">
              <w:rPr>
                <w:rFonts w:ascii="Arial" w:hAnsi="Arial"/>
                <w:b/>
                <w:sz w:val="20"/>
                <w:szCs w:val="20"/>
              </w:rPr>
              <w:t>Excelente</w:t>
            </w:r>
          </w:p>
          <w:p w:rsidR="00DB130F" w:rsidRDefault="00DB130F" w:rsidP="00DB130F">
            <w:pPr>
              <w:spacing w:line="360" w:lineRule="auto"/>
              <w:ind w:left="-284"/>
              <w:rPr>
                <w:rFonts w:ascii="Arial" w:hAnsi="Arial"/>
                <w:sz w:val="18"/>
              </w:rPr>
            </w:pPr>
          </w:p>
          <w:p w:rsidR="00410078" w:rsidRDefault="00410078" w:rsidP="00DB130F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30F" w:rsidRPr="00E329FF" w:rsidRDefault="00DB130F" w:rsidP="00DB13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30F" w:rsidRDefault="00DB130F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30F" w:rsidRDefault="00DB130F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30F" w:rsidRDefault="00DB130F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30F" w:rsidRDefault="00DB130F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30F" w:rsidRDefault="00DB130F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30F" w:rsidRDefault="00DB130F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30F" w:rsidRDefault="00DB130F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 xml:space="preserve">teiro e comum acordo com </w:t>
            </w:r>
            <w:r w:rsidR="00DB130F">
              <w:rPr>
                <w:rFonts w:ascii="Arial" w:hAnsi="Arial" w:cs="Arial"/>
                <w:sz w:val="18"/>
                <w:szCs w:val="18"/>
              </w:rPr>
              <w:t>as condições deste Termo de encerramento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, as partes assinem em 3 (três) vias de igual teor.</w:t>
            </w:r>
          </w:p>
          <w:p w:rsidR="004F20BE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1DE" w:rsidRDefault="00E329FF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3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F20BE" w:rsidRPr="002A473A" w:rsidRDefault="00DB130F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0BE"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</w:t>
            </w:r>
            <w:r w:rsidR="004F20BE" w:rsidRPr="00DB130F">
              <w:rPr>
                <w:rFonts w:ascii="Arial" w:hAnsi="Arial" w:cs="Arial"/>
                <w:b/>
                <w:sz w:val="18"/>
                <w:szCs w:val="18"/>
              </w:rPr>
              <w:t xml:space="preserve">ENSINO </w:t>
            </w:r>
            <w:r w:rsidRPr="00DB130F">
              <w:rPr>
                <w:rFonts w:ascii="Arial" w:hAnsi="Arial" w:cs="Arial"/>
                <w:b/>
                <w:sz w:val="18"/>
                <w:szCs w:val="18"/>
              </w:rPr>
              <w:t>– PUC CARREIRAS</w:t>
            </w:r>
            <w:r w:rsidR="004F20BE" w:rsidRPr="00DB130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</w:t>
            </w:r>
            <w:r w:rsidR="00E329FF" w:rsidRPr="00DB130F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51548A" w:rsidRPr="00DB130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F20BE"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Pr="00DB130F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73A" w:rsidRDefault="002A473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DB130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626005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DB130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DB13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717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B130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A473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D0C6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A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2600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7172">
              <w:rPr>
                <w:rFonts w:ascii="Arial" w:hAnsi="Arial" w:cs="Arial"/>
                <w:sz w:val="18"/>
                <w:szCs w:val="18"/>
              </w:rPr>
              <w:t>(Carimbo e Assinatura da Parte Concedente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0ACA" w:rsidRPr="00626005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473A" w:rsidRDefault="002A473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2E5" w:rsidRDefault="003962E5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29B" w:rsidRPr="008D529B" w:rsidRDefault="008D529B" w:rsidP="008D5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29B" w:rsidRDefault="008D529B" w:rsidP="003962E5"/>
    <w:sectPr w:rsidR="008D529B" w:rsidSect="00146B2A">
      <w:headerReference w:type="even" r:id="rId15"/>
      <w:headerReference w:type="default" r:id="rId16"/>
      <w:headerReference w:type="first" r:id="rId17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204" w:rsidRDefault="00AE0204" w:rsidP="00626005">
      <w:pPr>
        <w:spacing w:after="0" w:line="240" w:lineRule="auto"/>
      </w:pPr>
      <w:r>
        <w:separator/>
      </w:r>
    </w:p>
  </w:endnote>
  <w:endnote w:type="continuationSeparator" w:id="0">
    <w:p w:rsidR="00AE0204" w:rsidRDefault="00AE0204" w:rsidP="006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204" w:rsidRDefault="00AE0204" w:rsidP="00626005">
      <w:pPr>
        <w:spacing w:after="0" w:line="240" w:lineRule="auto"/>
      </w:pPr>
      <w:r>
        <w:separator/>
      </w:r>
    </w:p>
  </w:footnote>
  <w:footnote w:type="continuationSeparator" w:id="0">
    <w:p w:rsidR="00AE0204" w:rsidRDefault="00AE0204" w:rsidP="006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E800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7" o:spid="_x0000_s2056" type="#_x0000_t75" style="position:absolute;margin-left:0;margin-top:0;width:488.35pt;height:756pt;z-index:-25165721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E800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8" o:spid="_x0000_s2057" type="#_x0000_t75" style="position:absolute;margin-left:0;margin-top:0;width:488.35pt;height:756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E800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6" o:spid="_x0000_s2055" type="#_x0000_t75" style="position:absolute;margin-left:0;margin-top:0;width:488.35pt;height:756pt;z-index:-251658240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DFTIiwjFcXGPD/VLjl/03VIgzXXLjkep9wy6dylWx15Ro2Jcqem52x8e0HGBgYx5RDF9MVlBscfAzHGNOfHA==" w:salt="J5NvPNBdq3SRidHOaEF3j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15"/>
    <w:rsid w:val="00026A98"/>
    <w:rsid w:val="00055648"/>
    <w:rsid w:val="00067D4E"/>
    <w:rsid w:val="000B667E"/>
    <w:rsid w:val="00111432"/>
    <w:rsid w:val="00111A41"/>
    <w:rsid w:val="00145932"/>
    <w:rsid w:val="00146B2A"/>
    <w:rsid w:val="00260A7C"/>
    <w:rsid w:val="0027441F"/>
    <w:rsid w:val="002A473A"/>
    <w:rsid w:val="002F7597"/>
    <w:rsid w:val="0038746B"/>
    <w:rsid w:val="0039527D"/>
    <w:rsid w:val="003962E5"/>
    <w:rsid w:val="00410078"/>
    <w:rsid w:val="00433EE5"/>
    <w:rsid w:val="00437497"/>
    <w:rsid w:val="00477913"/>
    <w:rsid w:val="004D5944"/>
    <w:rsid w:val="004F20BE"/>
    <w:rsid w:val="0051548A"/>
    <w:rsid w:val="00572FC8"/>
    <w:rsid w:val="00573BB2"/>
    <w:rsid w:val="00626005"/>
    <w:rsid w:val="00636459"/>
    <w:rsid w:val="00734221"/>
    <w:rsid w:val="00744BD8"/>
    <w:rsid w:val="00750ACA"/>
    <w:rsid w:val="00771A6A"/>
    <w:rsid w:val="00787172"/>
    <w:rsid w:val="007871F1"/>
    <w:rsid w:val="00857741"/>
    <w:rsid w:val="00877BBB"/>
    <w:rsid w:val="008A5D96"/>
    <w:rsid w:val="008D529B"/>
    <w:rsid w:val="00925959"/>
    <w:rsid w:val="00951F36"/>
    <w:rsid w:val="00965DFF"/>
    <w:rsid w:val="00984BAD"/>
    <w:rsid w:val="0099024F"/>
    <w:rsid w:val="00A03F32"/>
    <w:rsid w:val="00AC162B"/>
    <w:rsid w:val="00AC21BF"/>
    <w:rsid w:val="00AE0204"/>
    <w:rsid w:val="00AE5A05"/>
    <w:rsid w:val="00B31421"/>
    <w:rsid w:val="00B64B61"/>
    <w:rsid w:val="00C62905"/>
    <w:rsid w:val="00C65315"/>
    <w:rsid w:val="00C661DE"/>
    <w:rsid w:val="00C83980"/>
    <w:rsid w:val="00CB6BA3"/>
    <w:rsid w:val="00D22A7E"/>
    <w:rsid w:val="00D8020A"/>
    <w:rsid w:val="00D95FDE"/>
    <w:rsid w:val="00DB130F"/>
    <w:rsid w:val="00DB1EA3"/>
    <w:rsid w:val="00DB7FB6"/>
    <w:rsid w:val="00E329FF"/>
    <w:rsid w:val="00E34852"/>
    <w:rsid w:val="00E80001"/>
    <w:rsid w:val="00EA1044"/>
    <w:rsid w:val="00EB72A7"/>
    <w:rsid w:val="00ED0C6A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005"/>
  </w:style>
  <w:style w:type="paragraph" w:styleId="Rodap">
    <w:name w:val="footer"/>
    <w:basedOn w:val="Normal"/>
    <w:link w:val="Rodap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AC8C-6C82-47B4-94A1-AC00F11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Luciana Mariano Batista Oliveira</cp:lastModifiedBy>
  <cp:revision>2</cp:revision>
  <cp:lastPrinted>2016-05-09T18:54:00Z</cp:lastPrinted>
  <dcterms:created xsi:type="dcterms:W3CDTF">2019-03-07T17:33:00Z</dcterms:created>
  <dcterms:modified xsi:type="dcterms:W3CDTF">2019-03-07T17:33:00Z</dcterms:modified>
</cp:coreProperties>
</file>